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DF02" w14:textId="3AD34D59" w:rsidR="000551C1" w:rsidRPr="003A72EF" w:rsidRDefault="000551C1" w:rsidP="000551C1">
      <w:pPr>
        <w:jc w:val="right"/>
        <w:rPr>
          <w:rFonts w:ascii="Klavika Lt" w:hAnsi="Klavika Lt"/>
          <w:bCs/>
          <w:sz w:val="24"/>
          <w:szCs w:val="24"/>
          <w:lang w:val="lv-LV"/>
        </w:rPr>
      </w:pPr>
      <w:r w:rsidRPr="003A72EF">
        <w:rPr>
          <w:rFonts w:ascii="Klavika Lt" w:hAnsi="Klavika Lt"/>
          <w:bCs/>
          <w:sz w:val="24"/>
          <w:szCs w:val="24"/>
          <w:lang w:val="lv-LV"/>
        </w:rPr>
        <w:t>Pielikums Nr. 3</w:t>
      </w:r>
    </w:p>
    <w:p w14:paraId="574B2D5E" w14:textId="7A184769" w:rsidR="009C62C9" w:rsidRPr="003A72EF" w:rsidRDefault="009C62C9" w:rsidP="000551C1">
      <w:pPr>
        <w:jc w:val="right"/>
        <w:rPr>
          <w:rFonts w:ascii="Klavika Lt" w:hAnsi="Klavika Lt"/>
          <w:bCs/>
          <w:sz w:val="24"/>
          <w:szCs w:val="24"/>
          <w:lang w:val="lv-LV"/>
        </w:rPr>
      </w:pPr>
    </w:p>
    <w:p w14:paraId="119676BE" w14:textId="77777777" w:rsidR="006B01F3" w:rsidRDefault="006B01F3" w:rsidP="009C62C9">
      <w:pPr>
        <w:rPr>
          <w:rFonts w:ascii="Klavika Lt" w:hAnsi="Klavika Lt"/>
          <w:sz w:val="24"/>
          <w:szCs w:val="24"/>
          <w:lang w:val="lv-LV"/>
        </w:rPr>
      </w:pPr>
    </w:p>
    <w:p w14:paraId="7AC4F4E3" w14:textId="6E280D63" w:rsidR="009C62C9" w:rsidRPr="003A72EF" w:rsidRDefault="009C62C9" w:rsidP="009C62C9">
      <w:pPr>
        <w:rPr>
          <w:rFonts w:ascii="Klavika Lt" w:hAnsi="Klavika Lt"/>
          <w:sz w:val="24"/>
          <w:szCs w:val="24"/>
          <w:lang w:val="lv-LV"/>
        </w:rPr>
      </w:pPr>
      <w:r w:rsidRPr="003A72EF">
        <w:rPr>
          <w:rFonts w:ascii="Klavika Lt" w:hAnsi="Klavika Lt"/>
          <w:sz w:val="24"/>
          <w:szCs w:val="24"/>
          <w:lang w:val="lv-LV"/>
        </w:rPr>
        <w:t>Rīga, __.__.______.</w:t>
      </w:r>
    </w:p>
    <w:p w14:paraId="072ABC27" w14:textId="77777777" w:rsidR="006B01F3" w:rsidRDefault="006B01F3" w:rsidP="009C62C9">
      <w:pPr>
        <w:jc w:val="center"/>
        <w:rPr>
          <w:rFonts w:ascii="Klavika Lt" w:hAnsi="Klavika Lt"/>
          <w:sz w:val="24"/>
          <w:szCs w:val="24"/>
          <w:lang w:val="lv-LV"/>
        </w:rPr>
      </w:pPr>
    </w:p>
    <w:p w14:paraId="70F39C27" w14:textId="54562087" w:rsidR="009C62C9" w:rsidRPr="003A72EF" w:rsidRDefault="009C62C9" w:rsidP="009C62C9">
      <w:pPr>
        <w:jc w:val="center"/>
        <w:rPr>
          <w:rFonts w:ascii="Klavika Lt" w:hAnsi="Klavika Lt"/>
          <w:sz w:val="24"/>
          <w:szCs w:val="24"/>
          <w:lang w:val="lv-LV"/>
        </w:rPr>
      </w:pPr>
      <w:r w:rsidRPr="003A72EF">
        <w:rPr>
          <w:rFonts w:ascii="Klavika Lt" w:hAnsi="Klavika Lt"/>
          <w:sz w:val="24"/>
          <w:szCs w:val="24"/>
          <w:lang w:val="lv-LV"/>
        </w:rPr>
        <w:t>APLIECINĀJUMS</w:t>
      </w:r>
    </w:p>
    <w:p w14:paraId="4CBA6F64" w14:textId="77777777" w:rsidR="009C62C9" w:rsidRPr="003A72EF" w:rsidRDefault="009C62C9" w:rsidP="009C62C9">
      <w:pPr>
        <w:jc w:val="both"/>
        <w:rPr>
          <w:rFonts w:ascii="Klavika Lt" w:hAnsi="Klavika Lt"/>
          <w:sz w:val="24"/>
          <w:szCs w:val="24"/>
          <w:lang w:val="lv-LV"/>
        </w:rPr>
      </w:pPr>
    </w:p>
    <w:p w14:paraId="27502679" w14:textId="12D818A3" w:rsidR="009C62C9" w:rsidRPr="003A72EF" w:rsidRDefault="009C62C9" w:rsidP="009C62C9">
      <w:pPr>
        <w:jc w:val="both"/>
        <w:rPr>
          <w:rFonts w:ascii="Klavika Lt" w:hAnsi="Klavika Lt"/>
          <w:sz w:val="24"/>
          <w:szCs w:val="24"/>
          <w:lang w:val="lv-LV"/>
        </w:rPr>
      </w:pPr>
      <w:r w:rsidRPr="003A72EF">
        <w:rPr>
          <w:rFonts w:ascii="Klavika Lt" w:hAnsi="Klavika Lt"/>
          <w:sz w:val="24"/>
          <w:szCs w:val="24"/>
          <w:lang w:val="lv-LV"/>
        </w:rPr>
        <w:t>Sacensību ______________ (</w:t>
      </w:r>
      <w:r w:rsidRPr="003A72EF">
        <w:rPr>
          <w:rFonts w:ascii="Klavika Lt" w:hAnsi="Klavika Lt"/>
          <w:i/>
          <w:iCs/>
          <w:sz w:val="24"/>
          <w:szCs w:val="24"/>
          <w:lang w:val="lv-LV"/>
        </w:rPr>
        <w:t>sacensību nosaukums</w:t>
      </w:r>
      <w:r w:rsidRPr="003A72EF">
        <w:rPr>
          <w:rFonts w:ascii="Klavika Lt" w:hAnsi="Klavika Lt"/>
          <w:sz w:val="24"/>
          <w:szCs w:val="24"/>
          <w:lang w:val="lv-LV"/>
        </w:rPr>
        <w:t>) organizators _______________ (</w:t>
      </w:r>
      <w:r w:rsidRPr="003A72EF">
        <w:rPr>
          <w:rFonts w:ascii="Klavika Lt" w:hAnsi="Klavika Lt"/>
          <w:i/>
          <w:iCs/>
          <w:sz w:val="24"/>
          <w:szCs w:val="24"/>
          <w:lang w:val="lv-LV"/>
        </w:rPr>
        <w:t>juridiskās personas nosaukums un reģistrācijas nr.</w:t>
      </w:r>
      <w:r w:rsidRPr="003A72EF">
        <w:rPr>
          <w:rFonts w:ascii="Klavika Lt" w:hAnsi="Klavika Lt"/>
          <w:sz w:val="24"/>
          <w:szCs w:val="24"/>
          <w:lang w:val="lv-LV"/>
        </w:rPr>
        <w:t xml:space="preserve">) (turpmāk – Organizators) apņemas nodrošināt un uzņemas visu atbildību par to, ka tiek ievērots biedrības “Latvijas Futbola federācija” (turpmāk – LFF) izstrādātais sacensību sanitārais protokols un ka tiek ievēroti visi Latvijas Republikas teritorijā spēkā esošie, kā arī saistošie starptautiskie normatīvie akti, kas ir izdoti saistībā ar COVID-19 izplatību un to ierobežošanu. Organizators uzņemas pilnu atbildību par to, ka tiek ievērotas visas prasības attiecībā uz skatītāju, sacensību dalībnieku un organizatoru atrašanos organizētajā spēļu norises vietā saskaņā ar Ministru kabineta noteikumiem Nr.360 – “Epidemioloģiskās drošības pasākumi Covid-19 infekcijas izplatības ierobežošanai”. </w:t>
      </w:r>
    </w:p>
    <w:p w14:paraId="48E0ACF3" w14:textId="77777777" w:rsidR="009C62C9" w:rsidRPr="003A72EF" w:rsidRDefault="009C62C9" w:rsidP="009C62C9">
      <w:pPr>
        <w:jc w:val="both"/>
        <w:rPr>
          <w:rFonts w:ascii="Klavika Lt" w:hAnsi="Klavika Lt"/>
          <w:lang w:val="lv-LV"/>
        </w:rPr>
      </w:pPr>
    </w:p>
    <w:p w14:paraId="6E57BA92" w14:textId="77777777" w:rsidR="009C62C9" w:rsidRPr="003A72EF" w:rsidRDefault="009C62C9" w:rsidP="009C62C9">
      <w:pPr>
        <w:jc w:val="both"/>
        <w:rPr>
          <w:rFonts w:ascii="Klavika Lt" w:hAnsi="Klavika Lt"/>
          <w:lang w:val="lv-LV"/>
        </w:rPr>
      </w:pPr>
    </w:p>
    <w:p w14:paraId="369D5A24" w14:textId="77777777" w:rsidR="009C62C9" w:rsidRPr="003A72EF" w:rsidRDefault="009C62C9" w:rsidP="009C62C9">
      <w:pPr>
        <w:jc w:val="both"/>
        <w:rPr>
          <w:rFonts w:ascii="Klavika Lt" w:hAnsi="Klavika Lt"/>
          <w:lang w:val="lv-LV"/>
        </w:rPr>
      </w:pPr>
    </w:p>
    <w:p w14:paraId="4D97EE85" w14:textId="77777777" w:rsidR="009C62C9" w:rsidRPr="003A72EF" w:rsidRDefault="009C62C9" w:rsidP="009C62C9">
      <w:pPr>
        <w:jc w:val="both"/>
        <w:rPr>
          <w:rFonts w:ascii="Klavika Lt" w:hAnsi="Klavika Lt"/>
          <w:lang w:val="lv-LV"/>
        </w:rPr>
      </w:pPr>
      <w:r w:rsidRPr="003A72EF">
        <w:rPr>
          <w:rFonts w:ascii="Klavika Lt" w:hAnsi="Klavika Lt"/>
          <w:lang w:val="lv-LV"/>
        </w:rPr>
        <w:tab/>
      </w:r>
      <w:r w:rsidRPr="003A72EF">
        <w:rPr>
          <w:rFonts w:ascii="Klavika Lt" w:hAnsi="Klavika Lt"/>
          <w:lang w:val="lv-LV"/>
        </w:rPr>
        <w:tab/>
      </w:r>
      <w:r w:rsidRPr="003A72EF">
        <w:rPr>
          <w:rFonts w:ascii="Klavika Lt" w:hAnsi="Klavika Lt"/>
          <w:lang w:val="lv-LV"/>
        </w:rPr>
        <w:tab/>
      </w:r>
      <w:r w:rsidRPr="003A72EF">
        <w:rPr>
          <w:rFonts w:ascii="Klavika Lt" w:hAnsi="Klavika Lt"/>
          <w:lang w:val="lv-LV"/>
        </w:rPr>
        <w:tab/>
      </w:r>
      <w:r w:rsidRPr="003A72EF">
        <w:rPr>
          <w:rFonts w:ascii="Klavika Lt" w:hAnsi="Klavika Lt"/>
          <w:lang w:val="lv-LV"/>
        </w:rPr>
        <w:tab/>
      </w:r>
      <w:r w:rsidRPr="003A72EF">
        <w:rPr>
          <w:rFonts w:ascii="Klavika Lt" w:hAnsi="Klavika Lt"/>
          <w:lang w:val="lv-LV"/>
        </w:rPr>
        <w:tab/>
        <w:t>_________________/____________/</w:t>
      </w:r>
    </w:p>
    <w:p w14:paraId="1078864D" w14:textId="77777777" w:rsidR="009C62C9" w:rsidRPr="003A72EF" w:rsidRDefault="009C62C9" w:rsidP="000551C1">
      <w:pPr>
        <w:jc w:val="right"/>
        <w:rPr>
          <w:rFonts w:ascii="Klavika Lt" w:hAnsi="Klavika Lt"/>
          <w:bCs/>
          <w:sz w:val="24"/>
          <w:szCs w:val="24"/>
          <w:lang w:val="lv-LV"/>
        </w:rPr>
      </w:pPr>
    </w:p>
    <w:p w14:paraId="21FF6348" w14:textId="77777777" w:rsidR="000551C1" w:rsidRPr="003A72EF" w:rsidRDefault="000551C1" w:rsidP="00122F53">
      <w:pPr>
        <w:jc w:val="both"/>
        <w:rPr>
          <w:rFonts w:ascii="Klavika Lt" w:hAnsi="Klavika Lt"/>
          <w:sz w:val="24"/>
          <w:szCs w:val="24"/>
          <w:lang w:val="lv-LV"/>
        </w:rPr>
      </w:pPr>
    </w:p>
    <w:sectPr w:rsidR="000551C1" w:rsidRPr="003A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Klavika Lt">
    <w:altName w:val="Times New Roman"/>
    <w:panose1 w:val="02000000000000000000"/>
    <w:charset w:val="00"/>
    <w:family w:val="modern"/>
    <w:notTrueType/>
    <w:pitch w:val="variable"/>
    <w:sig w:usb0="A00000AF" w:usb1="5000204A" w:usb2="00000000" w:usb3="00000000" w:csb0="00000093"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58C4"/>
    <w:multiLevelType w:val="hybridMultilevel"/>
    <w:tmpl w:val="E1FAE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118DC"/>
    <w:multiLevelType w:val="multilevel"/>
    <w:tmpl w:val="FA2058A4"/>
    <w:lvl w:ilvl="0">
      <w:start w:val="1"/>
      <w:numFmt w:val="decimal"/>
      <w:lvlText w:val="%1."/>
      <w:lvlJc w:val="left"/>
      <w:pPr>
        <w:ind w:left="720" w:hanging="360"/>
      </w:pPr>
      <w:rPr>
        <w:rFonts w:hint="default"/>
      </w:rPr>
    </w:lvl>
    <w:lvl w:ilvl="1">
      <w:start w:val="1"/>
      <w:numFmt w:val="decimal"/>
      <w:isLgl/>
      <w:lvlText w:val="%1.%2"/>
      <w:lvlJc w:val="left"/>
      <w:pPr>
        <w:ind w:left="7382"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995D76"/>
    <w:multiLevelType w:val="multilevel"/>
    <w:tmpl w:val="698A47F4"/>
    <w:lvl w:ilvl="0">
      <w:start w:val="6"/>
      <w:numFmt w:val="decimal"/>
      <w:lvlText w:val="%1."/>
      <w:lvlJc w:val="left"/>
      <w:pPr>
        <w:ind w:left="510" w:hanging="51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3897964"/>
    <w:multiLevelType w:val="hybridMultilevel"/>
    <w:tmpl w:val="A6EAF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42C08"/>
    <w:multiLevelType w:val="multilevel"/>
    <w:tmpl w:val="DC24FA48"/>
    <w:lvl w:ilvl="0">
      <w:start w:val="6"/>
      <w:numFmt w:val="decimal"/>
      <w:lvlText w:val="%1."/>
      <w:lvlJc w:val="left"/>
      <w:pPr>
        <w:ind w:left="480" w:hanging="48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287" w:hanging="720"/>
      </w:pPr>
      <w:rPr>
        <w:rFonts w:hint="default"/>
        <w:strike w:val="0"/>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762B126B"/>
    <w:multiLevelType w:val="hybridMultilevel"/>
    <w:tmpl w:val="0F80E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2811A3"/>
    <w:multiLevelType w:val="multilevel"/>
    <w:tmpl w:val="A8FA1002"/>
    <w:lvl w:ilvl="0">
      <w:start w:val="6"/>
      <w:numFmt w:val="decimal"/>
      <w:lvlText w:val="%1."/>
      <w:lvlJc w:val="left"/>
      <w:pPr>
        <w:ind w:left="495" w:hanging="495"/>
      </w:pPr>
      <w:rPr>
        <w:rFonts w:hint="default"/>
      </w:rPr>
    </w:lvl>
    <w:lvl w:ilvl="1">
      <w:start w:val="6"/>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7F2F1326"/>
    <w:multiLevelType w:val="hybridMultilevel"/>
    <w:tmpl w:val="819474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7B"/>
    <w:rsid w:val="000551C1"/>
    <w:rsid w:val="00122F53"/>
    <w:rsid w:val="001246A7"/>
    <w:rsid w:val="001476F1"/>
    <w:rsid w:val="003A72EF"/>
    <w:rsid w:val="0043074B"/>
    <w:rsid w:val="004F14FB"/>
    <w:rsid w:val="00530249"/>
    <w:rsid w:val="005B5B4E"/>
    <w:rsid w:val="006B01F3"/>
    <w:rsid w:val="00701C51"/>
    <w:rsid w:val="00713074"/>
    <w:rsid w:val="00787C11"/>
    <w:rsid w:val="00831A04"/>
    <w:rsid w:val="008325C7"/>
    <w:rsid w:val="008E0A9A"/>
    <w:rsid w:val="009C62C9"/>
    <w:rsid w:val="009E648F"/>
    <w:rsid w:val="00A85E7B"/>
    <w:rsid w:val="00B71FC1"/>
    <w:rsid w:val="00BD52E4"/>
    <w:rsid w:val="00E5618E"/>
    <w:rsid w:val="00E738B7"/>
    <w:rsid w:val="00EB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9D67"/>
  <w15:chartTrackingRefBased/>
  <w15:docId w15:val="{8C60A656-1B70-494F-ADEA-83B7460B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7B"/>
    <w:pPr>
      <w:ind w:left="720"/>
      <w:contextualSpacing/>
    </w:pPr>
  </w:style>
  <w:style w:type="table" w:styleId="TableGrid">
    <w:name w:val="Table Grid"/>
    <w:basedOn w:val="TableNormal"/>
    <w:uiPriority w:val="39"/>
    <w:rsid w:val="0012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FC1"/>
    <w:rPr>
      <w:color w:val="0563C1" w:themeColor="hyperlink"/>
      <w:u w:val="single"/>
    </w:rPr>
  </w:style>
  <w:style w:type="character" w:styleId="UnresolvedMention">
    <w:name w:val="Unresolved Mention"/>
    <w:basedOn w:val="DefaultParagraphFont"/>
    <w:uiPriority w:val="99"/>
    <w:semiHidden/>
    <w:unhideWhenUsed/>
    <w:rsid w:val="00B7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2B4B-5FFB-4B99-9DFA-CAD0291F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dc:creator>
  <cp:keywords/>
  <dc:description/>
  <cp:lastModifiedBy>Lelde</cp:lastModifiedBy>
  <cp:revision>3</cp:revision>
  <cp:lastPrinted>2021-06-18T12:25:00Z</cp:lastPrinted>
  <dcterms:created xsi:type="dcterms:W3CDTF">2021-06-18T12:26:00Z</dcterms:created>
  <dcterms:modified xsi:type="dcterms:W3CDTF">2021-06-18T12:29:00Z</dcterms:modified>
</cp:coreProperties>
</file>